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D2" w:rsidRDefault="007B6FD2"/>
    <w:p w:rsidR="00B46BE2" w:rsidRPr="0004077D" w:rsidRDefault="0004077D" w:rsidP="0004077D">
      <w:pPr>
        <w:jc w:val="center"/>
        <w:rPr>
          <w:b/>
        </w:rPr>
      </w:pPr>
      <w:r w:rsidRPr="0004077D">
        <w:rPr>
          <w:b/>
        </w:rPr>
        <w:t>“</w:t>
      </w:r>
      <w:r w:rsidRPr="0004077D">
        <w:rPr>
          <w:b/>
          <w:u w:val="single"/>
        </w:rPr>
        <w:t>En defensa del orden constitucional</w:t>
      </w:r>
      <w:r w:rsidRPr="0004077D">
        <w:rPr>
          <w:b/>
        </w:rPr>
        <w:t>”</w:t>
      </w:r>
    </w:p>
    <w:p w:rsidR="0004077D" w:rsidRDefault="0004077D"/>
    <w:p w:rsidR="0004077D" w:rsidRDefault="0004077D">
      <w:bookmarkStart w:id="0" w:name="_GoBack"/>
      <w:bookmarkEnd w:id="0"/>
    </w:p>
    <w:p w:rsidR="00B46BE2" w:rsidRDefault="00C42BB7" w:rsidP="00C42BB7">
      <w:pPr>
        <w:ind w:firstLine="708"/>
        <w:jc w:val="both"/>
      </w:pPr>
      <w:r>
        <w:t>“</w:t>
      </w:r>
      <w:r w:rsidR="00B46BE2">
        <w:t>El Pleno del Consejo de Colegios de Abo</w:t>
      </w:r>
      <w:r>
        <w:t xml:space="preserve">gados de la Comunidad de Madrid, </w:t>
      </w:r>
      <w:r w:rsidR="00B46BE2">
        <w:t xml:space="preserve">que engloba al Colegio de Abogados de Madrid y de Alcalá de Henares, y entre cuyos fines esenciales se encuentra la defensa del Estado social y democrático de derecho, proclamado en la Constitución, </w:t>
      </w:r>
      <w:r w:rsidR="00F04D10">
        <w:t xml:space="preserve">en sesión plenaria celebrada el día 5 de octubre y por unanimidad de todos sus miembros, </w:t>
      </w:r>
      <w:r w:rsidR="005F2C71">
        <w:t>a la vista de</w:t>
      </w:r>
      <w:r w:rsidR="00B46BE2">
        <w:t xml:space="preserve"> la situación que actualmente se vive en Cataluña, quiere dejar constancia de su pleno apoyo y defensa del citado </w:t>
      </w:r>
      <w:r w:rsidR="005F2C71">
        <w:t xml:space="preserve">orden constitucional y respeto al ordenamiento jurídico, marco en el que deben discurrir todas la iniciativas políticas y sociales que puedan </w:t>
      </w:r>
      <w:r>
        <w:t>generarse dentro de la sociedad”.</w:t>
      </w:r>
    </w:p>
    <w:sectPr w:rsidR="00B46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C5"/>
    <w:rsid w:val="0004077D"/>
    <w:rsid w:val="00261E43"/>
    <w:rsid w:val="002F4DBD"/>
    <w:rsid w:val="005F2C71"/>
    <w:rsid w:val="007B6FD2"/>
    <w:rsid w:val="00B46BE2"/>
    <w:rsid w:val="00C42BB7"/>
    <w:rsid w:val="00C524C5"/>
    <w:rsid w:val="00F0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3DA8"/>
  <w15:chartTrackingRefBased/>
  <w15:docId w15:val="{1EEA797F-A667-43E4-819B-75C495E7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Martín Glez</dc:creator>
  <cp:keywords/>
  <dc:description/>
  <cp:lastModifiedBy>Elvira</cp:lastModifiedBy>
  <cp:revision>2</cp:revision>
  <dcterms:created xsi:type="dcterms:W3CDTF">2017-10-05T12:47:00Z</dcterms:created>
  <dcterms:modified xsi:type="dcterms:W3CDTF">2017-10-05T12:47:00Z</dcterms:modified>
</cp:coreProperties>
</file>